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7C5084" w:rsidRDefault="00812C56" w:rsidP="007C50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084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2F6A1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A6393C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МО «Усть-Коксинский район» РА </w:t>
            </w: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«Усть-Коксинский район» РА</w:t>
            </w:r>
          </w:p>
        </w:tc>
      </w:tr>
      <w:tr w:rsidR="002F6A16" w:rsidTr="002F6A16">
        <w:trPr>
          <w:trHeight w:val="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6" w:rsidRDefault="002F6A16" w:rsidP="002F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Сроки реализации программы                     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6" w:rsidRDefault="002F6A16" w:rsidP="002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  <w:tc>
          <w:tcPr>
            <w:tcW w:w="5898" w:type="dxa"/>
          </w:tcPr>
          <w:p w:rsidR="002F6A16" w:rsidRPr="004D315E" w:rsidRDefault="002F6A1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«Усть-Коксинский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2F6A1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AA01C6" w:rsidRDefault="00C86F48" w:rsidP="006E672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</w:tc>
      </w:tr>
      <w:tr w:rsidR="00AA01C6" w:rsidTr="002F6A1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2F6A16" w:rsidP="006E672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«Усть-Коксинский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2F6A16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2F6A16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AA01C6" w:rsidRDefault="00DC5D0F" w:rsidP="006E672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</w:t>
            </w:r>
            <w:proofErr w:type="gramStart"/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ры (культурного 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AB" w:rsidRPr="009A4DAB" w:rsidRDefault="009A4DAB" w:rsidP="009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бюджетных ассигнований на реализацию программы составит  408 021,785 тыс. рублей,  в том числе по годам реализации программы:</w:t>
            </w:r>
          </w:p>
          <w:p w:rsidR="009A4DAB" w:rsidRPr="009A4DAB" w:rsidRDefault="009A4DAB" w:rsidP="009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66 167,20 тыс. рублей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2020 год – 63 852,10 тыс. рублей;                        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2021 год – 69 019,85 тыс. рублей;                         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2022 год – 65 372,25 тыс. рублей;                        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2023 год – 78 438,62  тыс. рублей;                        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2024 год – 65 171,79 тыс. рублей.   </w:t>
            </w:r>
            <w:proofErr w:type="gramEnd"/>
          </w:p>
          <w:p w:rsidR="009A4DAB" w:rsidRPr="009A4DAB" w:rsidRDefault="009A4DAB" w:rsidP="009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средства федерального бюджета в объеме  8 169, 128 тыс.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9A4DAB" w:rsidRPr="009A4DAB" w:rsidRDefault="009A4DAB" w:rsidP="009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Pr="009A4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368 092,169 </w:t>
            </w: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рублей,                                             </w:t>
            </w:r>
          </w:p>
          <w:p w:rsidR="00AA01C6" w:rsidRPr="009A4DAB" w:rsidRDefault="009A4DAB" w:rsidP="009A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республиканского бюд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жета Республики Алтай в объеме  </w:t>
            </w:r>
            <w:r w:rsidRPr="009A4D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8 169,128</w:t>
            </w:r>
            <w:r w:rsidRPr="009A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 (справочно);                                                                           </w:t>
            </w:r>
          </w:p>
        </w:tc>
      </w:tr>
      <w:tr w:rsidR="00AA01C6" w:rsidTr="002F6A1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AA01C6" w:rsidRDefault="00FA2BFD" w:rsidP="006E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 xml:space="preserve">МО  «Усть-Коксинский район» РА»  и в соответствии с </w:t>
      </w:r>
      <w:hyperlink r:id="rId7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«Усть-Коксинский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lastRenderedPageBreak/>
        <w:t>оценки эффективности муниципальных программ муниципального образования «Усть-Коксинский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 w:rsidR="00135C56">
        <w:rPr>
          <w:rFonts w:ascii="Times New Roman" w:hAnsi="Times New Roman" w:cs="Times New Roman"/>
          <w:sz w:val="24"/>
          <w:szCs w:val="24"/>
        </w:rPr>
        <w:t xml:space="preserve"> культуры Администрации МО «Усть-Коксинский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«Усть-Коксинский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«Усть-Коксинский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 «Усть-Коксинского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Усть-Коксинского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«Усть-Коксинский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"Усть-Коксинский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«Усть-Коксинский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lastRenderedPageBreak/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СДК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Карагай,</w:t>
      </w:r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Капитальный ремонт зданий: Дом творчества и Досуг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1532">
        <w:rPr>
          <w:rFonts w:ascii="Times New Roman" w:hAnsi="Times New Roman" w:cs="Times New Roman"/>
          <w:sz w:val="24"/>
          <w:szCs w:val="24"/>
        </w:rPr>
        <w:t>,</w:t>
      </w:r>
      <w:r w:rsidR="006E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СДК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>,</w:t>
      </w:r>
      <w:r w:rsidR="006E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«Усть-Коксинский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</w:t>
      </w:r>
      <w:r w:rsidR="007C5084">
        <w:rPr>
          <w:rFonts w:ascii="Times New Roman" w:hAnsi="Times New Roman" w:cs="Times New Roman"/>
          <w:sz w:val="24"/>
          <w:szCs w:val="24"/>
        </w:rPr>
        <w:t xml:space="preserve"> </w:t>
      </w:r>
      <w:r w:rsidRPr="00F708C1">
        <w:rPr>
          <w:rFonts w:ascii="Times New Roman" w:hAnsi="Times New Roman" w:cs="Times New Roman"/>
          <w:sz w:val="24"/>
          <w:szCs w:val="24"/>
        </w:rPr>
        <w:t>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4) недостаточный уровень квалификации библиотечных кадров.</w:t>
      </w:r>
    </w:p>
    <w:p w:rsidR="006E6725" w:rsidRDefault="006E6725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«Усть-Коксинский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>РА создана  единая сеть общедоступных библиотек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«Усть-Коксинский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РА, который находится в оперативном управлении 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6E6725">
      <w:pPr>
        <w:pStyle w:val="a5"/>
        <w:rPr>
          <w:rFonts w:ascii="Times New Roman" w:hAnsi="Times New Roman" w:cs="Times New Roman"/>
          <w:b/>
        </w:rPr>
      </w:pPr>
      <w:r w:rsidRPr="006E6725">
        <w:rPr>
          <w:rFonts w:ascii="Times New Roman" w:hAnsi="Times New Roman" w:cs="Times New Roman"/>
          <w:b/>
        </w:rPr>
        <w:t>Музеи.</w:t>
      </w:r>
      <w:r w:rsidR="006E6725" w:rsidRPr="006E6725">
        <w:rPr>
          <w:rFonts w:ascii="Times New Roman" w:hAnsi="Times New Roman" w:cs="Times New Roman"/>
          <w:b/>
        </w:rPr>
        <w:t xml:space="preserve"> </w:t>
      </w:r>
    </w:p>
    <w:p w:rsidR="006E6725" w:rsidRPr="006E6725" w:rsidRDefault="006E6725" w:rsidP="006E6725">
      <w:pPr>
        <w:pStyle w:val="a5"/>
        <w:rPr>
          <w:rFonts w:ascii="Times New Roman" w:hAnsi="Times New Roman" w:cs="Times New Roman"/>
          <w:b/>
        </w:rPr>
      </w:pP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Усть-Коксинского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Усть-Коксинского района должно стать одним из значимых направлений  деятельности. </w:t>
      </w: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«Усть-Коксинский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r w:rsidR="005E1200">
        <w:rPr>
          <w:rFonts w:ascii="Times New Roman" w:hAnsi="Times New Roman" w:cs="Times New Roman"/>
          <w:sz w:val="24"/>
          <w:szCs w:val="24"/>
        </w:rPr>
        <w:t>.</w:t>
      </w: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«Усть-Коксинский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«Усть-Коксинский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года реализуется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подпрограмма  «Развитие культуры  МО «Усть-Коксинский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</w:t>
      </w:r>
      <w:r w:rsidR="00C52E10">
        <w:rPr>
          <w:rFonts w:ascii="Times New Roman" w:hAnsi="Times New Roman"/>
          <w:sz w:val="24"/>
          <w:szCs w:val="24"/>
        </w:rPr>
        <w:t xml:space="preserve"> </w:t>
      </w:r>
      <w:r w:rsidRPr="00931BAE">
        <w:rPr>
          <w:rFonts w:ascii="Times New Roman" w:hAnsi="Times New Roman"/>
          <w:sz w:val="24"/>
          <w:szCs w:val="24"/>
        </w:rPr>
        <w:t>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2E10">
        <w:rPr>
          <w:rFonts w:ascii="Times New Roman" w:hAnsi="Times New Roman"/>
          <w:sz w:val="24"/>
          <w:szCs w:val="24"/>
        </w:rPr>
        <w:t xml:space="preserve"> 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задачи.</w:t>
      </w:r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«Усть-Коксинский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52E1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6E6725" w:rsidRDefault="006E6725" w:rsidP="006E6725">
      <w:pPr>
        <w:pStyle w:val="a5"/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а также </w:t>
      </w:r>
      <w:hyperlink r:id="rId9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«Усть-Коксинский район» РА.</w:t>
      </w:r>
    </w:p>
    <w:p w:rsidR="00EB1FC8" w:rsidRDefault="00EB1FC8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«Усть-Коксинский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lastRenderedPageBreak/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2F6A16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2F6A16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культурно-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EB1FC8" w:rsidRDefault="00EB1FC8" w:rsidP="00AE6148">
      <w:pPr>
        <w:pStyle w:val="ConsPlusNormal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EB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A6393C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Pr="00E57ED5" w:rsidRDefault="00C87EC1" w:rsidP="00EB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 вовлечения населения в культурно-досуговую деятельность от общей численности населения  МО «Усть-Коксинский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E05DB3" w:rsidRPr="0019761C" w:rsidRDefault="00BB7FD6" w:rsidP="00EB1FC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9B" w:rsidRPr="00D5259B" w:rsidRDefault="00D5259B" w:rsidP="00D5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253 974,895 тыс. рублей, в том числе  по годам </w:t>
            </w: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программы:</w:t>
            </w:r>
          </w:p>
          <w:p w:rsidR="00D5259B" w:rsidRPr="00D5259B" w:rsidRDefault="00D5259B" w:rsidP="00D5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41 991,10 тыс. рублей</w:t>
            </w: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41 386,99 тыс. рублей;                        </w:t>
            </w: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 год – 44 425,62 тыс. рублей;                         </w:t>
            </w: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41 331,48 тыс. рублей;                        </w:t>
            </w: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49 284,42 тыс. рублей;                        </w:t>
            </w: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35 555,29 тыс. рублей.</w:t>
            </w:r>
            <w:proofErr w:type="gramEnd"/>
          </w:p>
          <w:p w:rsidR="00D5259B" w:rsidRPr="00D5259B" w:rsidRDefault="00D5259B" w:rsidP="00D5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5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5259B" w:rsidRPr="00D5259B" w:rsidRDefault="00D5259B" w:rsidP="00D5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едства республиканского бюджета </w:t>
            </w: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Алтай в объеме – 20 905,3 тыс. рублей;                                                  </w:t>
            </w:r>
          </w:p>
          <w:p w:rsidR="00D5259B" w:rsidRDefault="00D5259B" w:rsidP="00D5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бюджет (справочно) в объеме – </w:t>
            </w:r>
          </w:p>
          <w:p w:rsidR="00D5259B" w:rsidRPr="00D5259B" w:rsidRDefault="00D5259B" w:rsidP="00D5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t>7 606,3 тыс. рублей;</w:t>
            </w:r>
          </w:p>
          <w:p w:rsidR="00532FC1" w:rsidRDefault="00D5259B" w:rsidP="00D52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259B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225 463,3 тыс. рублей.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Default="006E6725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6E6725" w:rsidRPr="007B04C2" w:rsidRDefault="006E6725" w:rsidP="006E672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6E6725" w:rsidP="006E672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«Усть-Коксинский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«Березка»,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>ений сферы культуры и</w:t>
      </w:r>
      <w:proofErr w:type="gramEnd"/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искусства</w:t>
      </w:r>
      <w:r w:rsidR="00EB1FC8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"Усть-Коксинский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792" w:rsidRDefault="002D5DA7" w:rsidP="00EB1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70" w:rsidRPr="009D0B70" w:rsidRDefault="009D0B70" w:rsidP="009D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103 805,5 тыс. рублей, в том числе  по годам реализации программы:</w:t>
            </w:r>
          </w:p>
          <w:p w:rsidR="009D0B70" w:rsidRPr="009D0B70" w:rsidRDefault="009D0B70" w:rsidP="009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16 475,03 тыс. рублей</w:t>
            </w: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16 113,83 тыс. рублей;                        </w:t>
            </w: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 год – 18 219,02 тыс. рублей;                         </w:t>
            </w: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17 527,89 тыс. рублей;                        </w:t>
            </w: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19 763,2  тыс. рублей;                        </w:t>
            </w: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15 706,5 тыс. рублей.</w:t>
            </w:r>
            <w:proofErr w:type="gramEnd"/>
          </w:p>
          <w:p w:rsidR="009D0B70" w:rsidRPr="009D0B70" w:rsidRDefault="009D0B70" w:rsidP="009D0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B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D0B70" w:rsidRPr="009D0B70" w:rsidRDefault="009D0B70" w:rsidP="009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объеме – 9 036,7 тыс. рублей;                                                  </w:t>
            </w:r>
          </w:p>
          <w:p w:rsidR="009D0B70" w:rsidRPr="009D0B70" w:rsidRDefault="009D0B70" w:rsidP="009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федеральный бюджет (справочно) в объеме – 562,8 тыс. рублей;</w:t>
            </w:r>
          </w:p>
          <w:p w:rsidR="00102792" w:rsidRDefault="009D0B70" w:rsidP="009D0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B70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94 206,0 тыс. рублей.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6E6725" w:rsidRPr="00EB0A30" w:rsidRDefault="006E6725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BF74D9" w:rsidRDefault="00102792" w:rsidP="006E6725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«Усть-Коксинский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6E6725" w:rsidRPr="001B0D30" w:rsidRDefault="006E6725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  <w:r w:rsidR="00EB1FC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"Усть-Коксинский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EB1FC8" w:rsidRDefault="00EB0A30" w:rsidP="00EB1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FC8">
        <w:rPr>
          <w:rFonts w:ascii="Times New Roman" w:hAnsi="Times New Roman"/>
          <w:b/>
          <w:bCs/>
          <w:sz w:val="24"/>
          <w:szCs w:val="24"/>
        </w:rPr>
        <w:t>3.</w:t>
      </w:r>
      <w:r w:rsidR="00C84DA7" w:rsidRPr="00EB1F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EDA" w:rsidRPr="00EB1FC8">
        <w:rPr>
          <w:rFonts w:ascii="Times New Roman" w:hAnsi="Times New Roman"/>
          <w:b/>
          <w:bCs/>
          <w:sz w:val="24"/>
          <w:szCs w:val="24"/>
        </w:rPr>
        <w:t>П</w:t>
      </w:r>
      <w:r w:rsidRPr="00EB1FC8">
        <w:rPr>
          <w:rFonts w:ascii="Times New Roman" w:hAnsi="Times New Roman"/>
          <w:b/>
          <w:bCs/>
          <w:sz w:val="24"/>
          <w:szCs w:val="24"/>
        </w:rPr>
        <w:t xml:space="preserve">одпрограмма  «Сохранение и развитие культурно-исторического </w:t>
      </w:r>
      <w:r w:rsidR="00EB1FC8" w:rsidRPr="00EB1FC8">
        <w:rPr>
          <w:rFonts w:ascii="Times New Roman" w:hAnsi="Times New Roman"/>
          <w:b/>
          <w:bCs/>
          <w:sz w:val="24"/>
          <w:szCs w:val="24"/>
        </w:rPr>
        <w:t>н</w:t>
      </w:r>
      <w:r w:rsidRPr="00EB1FC8">
        <w:rPr>
          <w:rFonts w:ascii="Times New Roman" w:hAnsi="Times New Roman"/>
          <w:b/>
          <w:bCs/>
          <w:sz w:val="24"/>
          <w:szCs w:val="24"/>
        </w:rPr>
        <w:t>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EB1FC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5A33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«Усть-Коксинский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1C6726" w:rsidP="00EB1FC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1C6726" w:rsidRDefault="00E523CF" w:rsidP="00EB1FC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EB1FC8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2B" w:rsidRPr="0088592B" w:rsidRDefault="0088592B" w:rsidP="0088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6012,4 тыс. рублей, в том числе  по годам реализации программы:</w:t>
            </w:r>
          </w:p>
          <w:p w:rsidR="0088592B" w:rsidRPr="0088592B" w:rsidRDefault="0088592B" w:rsidP="0088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1 219,1 тыс. рублей</w:t>
            </w: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815,17 тыс. рублей;                        </w:t>
            </w: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 год – 1 107,1 тыс. рублей;                         </w:t>
            </w: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950,7 тыс. рублей;                        </w:t>
            </w: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910,312  тыс. рублей;                        </w:t>
            </w: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1 010 тыс. рублей.</w:t>
            </w:r>
            <w:proofErr w:type="gramEnd"/>
          </w:p>
          <w:p w:rsidR="0088592B" w:rsidRPr="0088592B" w:rsidRDefault="0088592B" w:rsidP="0088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59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8592B" w:rsidRPr="0088592B" w:rsidRDefault="0088592B" w:rsidP="0088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республиканского 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Республики Алтай в объеме – </w:t>
            </w: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543,8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233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88592B" w:rsidRPr="0088592B" w:rsidRDefault="00360C45" w:rsidP="0088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592B"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360C45" w:rsidP="00885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8592B" w:rsidRPr="0088592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 бюджет в объеме – 5 468,5 тыс. рублей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lastRenderedPageBreak/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EB1FC8">
        <w:rPr>
          <w:rFonts w:ascii="Times New Roman" w:hAnsi="Times New Roman"/>
          <w:bCs/>
          <w:sz w:val="24"/>
          <w:szCs w:val="24"/>
        </w:rPr>
        <w:t xml:space="preserve"> 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"Усть-Коксинский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2F6A16" w:rsidP="00EB1FC8">
            <w:pPr>
              <w:pStyle w:val="ConsPlusNormal"/>
              <w:spacing w:before="220"/>
              <w:rPr>
                <w:rFonts w:ascii="Times New Roman" w:hAnsi="Times New Roman"/>
                <w:bCs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«Усть-Коксинский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Администрация МО «Усть-Коксинский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E9" w:rsidRPr="00D414E9" w:rsidRDefault="00D414E9" w:rsidP="00D4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44 229,006  тыс. рублей, в том числе  по годам реализации программы:</w:t>
            </w:r>
          </w:p>
          <w:p w:rsidR="00D414E9" w:rsidRPr="00D414E9" w:rsidRDefault="00D414E9" w:rsidP="00D4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6 482,01 тыс. рублей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5 536,08 тыс. рублей;                        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 год – 5 268,10 тыс. рублей;                         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5 562,18 тыс. рублей;                        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8 480,636  тыс. рублей;                        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12 900,00 тыс. рублей.</w:t>
            </w:r>
            <w:proofErr w:type="gramEnd"/>
          </w:p>
          <w:p w:rsidR="00D414E9" w:rsidRPr="00D414E9" w:rsidRDefault="00D414E9" w:rsidP="00D41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414E9" w:rsidRPr="00D414E9" w:rsidRDefault="00D414E9" w:rsidP="00D4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Алтай в объеме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t>1 274,6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</w:t>
            </w: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рублей;                                                  </w:t>
            </w:r>
          </w:p>
          <w:p w:rsidR="00D414E9" w:rsidRPr="00D414E9" w:rsidRDefault="00D414E9" w:rsidP="00D4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(справочно) в объеме – 0,00 тыс. рублей;</w:t>
            </w:r>
          </w:p>
          <w:p w:rsidR="00E05DB3" w:rsidRDefault="00D414E9" w:rsidP="00D41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4E9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42 954,40 тыс. рублей.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 xml:space="preserve">.2. Цели, задачи, основные мероприятия и ресурсное обеспечение </w:t>
      </w:r>
      <w:r w:rsidR="00EB1FC8">
        <w:rPr>
          <w:rFonts w:ascii="Times New Roman" w:hAnsi="Times New Roman"/>
          <w:bCs/>
          <w:sz w:val="24"/>
          <w:szCs w:val="24"/>
        </w:rPr>
        <w:t xml:space="preserve">    </w:t>
      </w:r>
      <w:r w:rsidR="00E05DB3">
        <w:rPr>
          <w:rFonts w:ascii="Times New Roman" w:hAnsi="Times New Roman"/>
          <w:bCs/>
          <w:sz w:val="24"/>
          <w:szCs w:val="24"/>
        </w:rPr>
        <w:t>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«Усть-Коксинский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A6393C">
        <w:rPr>
          <w:rFonts w:ascii="Times New Roman" w:hAnsi="Times New Roman"/>
          <w:bCs/>
          <w:sz w:val="24"/>
          <w:szCs w:val="24"/>
        </w:rPr>
        <w:t>Управление</w:t>
      </w:r>
      <w:r w:rsidR="00376A1E">
        <w:rPr>
          <w:rFonts w:ascii="Times New Roman" w:hAnsi="Times New Roman"/>
          <w:bCs/>
          <w:sz w:val="24"/>
          <w:szCs w:val="24"/>
        </w:rPr>
        <w:t xml:space="preserve">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«Усть-Коксинский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«Усть-Коксинский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AE6148" w:rsidRPr="00376A1E" w:rsidRDefault="00EB0A30" w:rsidP="006E6725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2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BA1A5F"/>
    <w:multiLevelType w:val="hybridMultilevel"/>
    <w:tmpl w:val="C1F69D2E"/>
    <w:lvl w:ilvl="0" w:tplc="053C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56"/>
    <w:rsid w:val="00004CBF"/>
    <w:rsid w:val="000435A7"/>
    <w:rsid w:val="0006724D"/>
    <w:rsid w:val="000860C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336BA"/>
    <w:rsid w:val="00280037"/>
    <w:rsid w:val="00286051"/>
    <w:rsid w:val="00291F39"/>
    <w:rsid w:val="002932A9"/>
    <w:rsid w:val="0029337A"/>
    <w:rsid w:val="002A0805"/>
    <w:rsid w:val="002D2146"/>
    <w:rsid w:val="002D5DA7"/>
    <w:rsid w:val="002E6A81"/>
    <w:rsid w:val="002F111C"/>
    <w:rsid w:val="002F6A16"/>
    <w:rsid w:val="00307A9D"/>
    <w:rsid w:val="0031010C"/>
    <w:rsid w:val="00312645"/>
    <w:rsid w:val="00315C85"/>
    <w:rsid w:val="00324634"/>
    <w:rsid w:val="00334365"/>
    <w:rsid w:val="00335173"/>
    <w:rsid w:val="00356583"/>
    <w:rsid w:val="00360C45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B5A1B"/>
    <w:rsid w:val="006B6628"/>
    <w:rsid w:val="006C2642"/>
    <w:rsid w:val="006C4FF4"/>
    <w:rsid w:val="006D5359"/>
    <w:rsid w:val="006E190A"/>
    <w:rsid w:val="006E2E77"/>
    <w:rsid w:val="006E41A0"/>
    <w:rsid w:val="006E6725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267E"/>
    <w:rsid w:val="007C393D"/>
    <w:rsid w:val="007C5084"/>
    <w:rsid w:val="007D164A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8592B"/>
    <w:rsid w:val="00892938"/>
    <w:rsid w:val="008A32E3"/>
    <w:rsid w:val="008E0DB0"/>
    <w:rsid w:val="008E5B4F"/>
    <w:rsid w:val="00926307"/>
    <w:rsid w:val="00931BAE"/>
    <w:rsid w:val="00936454"/>
    <w:rsid w:val="00962FED"/>
    <w:rsid w:val="00971651"/>
    <w:rsid w:val="009742F3"/>
    <w:rsid w:val="009920F3"/>
    <w:rsid w:val="0099770F"/>
    <w:rsid w:val="009A0CD3"/>
    <w:rsid w:val="009A4BD9"/>
    <w:rsid w:val="009A4DAB"/>
    <w:rsid w:val="009C70A3"/>
    <w:rsid w:val="009D0B70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6393C"/>
    <w:rsid w:val="00A735AD"/>
    <w:rsid w:val="00A7412E"/>
    <w:rsid w:val="00A752A1"/>
    <w:rsid w:val="00A824D2"/>
    <w:rsid w:val="00A825AA"/>
    <w:rsid w:val="00A82A7F"/>
    <w:rsid w:val="00A94D9B"/>
    <w:rsid w:val="00AA01C6"/>
    <w:rsid w:val="00AD1218"/>
    <w:rsid w:val="00AE53EE"/>
    <w:rsid w:val="00AE6148"/>
    <w:rsid w:val="00AE628D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3042"/>
    <w:rsid w:val="00BB7B72"/>
    <w:rsid w:val="00BB7FD6"/>
    <w:rsid w:val="00BC2BEF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0C44"/>
    <w:rsid w:val="00C43D79"/>
    <w:rsid w:val="00C52E10"/>
    <w:rsid w:val="00C706DD"/>
    <w:rsid w:val="00C759F6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CF7EDA"/>
    <w:rsid w:val="00D10D49"/>
    <w:rsid w:val="00D247FE"/>
    <w:rsid w:val="00D36D29"/>
    <w:rsid w:val="00D414E9"/>
    <w:rsid w:val="00D5259B"/>
    <w:rsid w:val="00D528E4"/>
    <w:rsid w:val="00D56D0F"/>
    <w:rsid w:val="00D8010D"/>
    <w:rsid w:val="00D97A76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1FC8"/>
    <w:rsid w:val="00EB669F"/>
    <w:rsid w:val="00EC3F6E"/>
    <w:rsid w:val="00EC4A63"/>
    <w:rsid w:val="00EC507B"/>
    <w:rsid w:val="00ED3EDD"/>
    <w:rsid w:val="00EF5ECE"/>
    <w:rsid w:val="00EF751B"/>
    <w:rsid w:val="00F01FBF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E67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E67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4DE23AC1A3B4A30CD584698EBLA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12" Type="http://schemas.openxmlformats.org/officeDocument/2006/relationships/hyperlink" Target="consultantplus://offline/ref=27F311D0980F3182A49D59CAC8F47BB3648E19FB3547ACB34F423FA744D186BEE2ECC9A6457064043A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4003AP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311D0980F3182A49D59CAC8F47BB3648E19FB3547ACB34F423FA744D186BEE2ECC9A6457067003A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922DCC1B0796B9FF85F37766A5356E3D774A21F38426199071DC5BCAD2D37201F9C8946B8E1C1C9BF99LF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B642-BC5C-4AC7-B465-A3FAAE9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11</cp:revision>
  <cp:lastPrinted>2023-12-01T04:00:00Z</cp:lastPrinted>
  <dcterms:created xsi:type="dcterms:W3CDTF">2023-12-01T03:53:00Z</dcterms:created>
  <dcterms:modified xsi:type="dcterms:W3CDTF">2024-01-25T09:13:00Z</dcterms:modified>
</cp:coreProperties>
</file>